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66" w:rsidRPr="003D6098" w:rsidRDefault="00BF0366" w:rsidP="003D6098">
      <w:pPr>
        <w:pStyle w:val="Nagwek1"/>
      </w:pPr>
      <w:bookmarkStart w:id="0" w:name="_Hlk153783479"/>
      <w:r w:rsidRPr="003D6098">
        <w:t>REKTOR</w:t>
      </w:r>
    </w:p>
    <w:p w:rsidR="004A1838" w:rsidRDefault="00037B0F" w:rsidP="00F665FF">
      <w:pPr>
        <w:pStyle w:val="Nagwekdokumentu"/>
      </w:pPr>
      <w:r>
        <w:t xml:space="preserve">ZARZĄDZENIE WEWNĘTRZNE </w:t>
      </w:r>
      <w:r w:rsidR="00F978C3">
        <w:t>128</w:t>
      </w:r>
      <w:r w:rsidR="00B67989">
        <w:t>/2023</w:t>
      </w:r>
    </w:p>
    <w:p w:rsidR="00963FFF" w:rsidRPr="003345AA" w:rsidRDefault="00963FFF" w:rsidP="00963FFF">
      <w:pPr>
        <w:pStyle w:val="Zdnia"/>
      </w:pPr>
      <w:r w:rsidRPr="003345AA">
        <w:t>z dnia</w:t>
      </w:r>
      <w:r w:rsidR="00D96601">
        <w:t xml:space="preserve"> </w:t>
      </w:r>
      <w:r w:rsidR="00EB6F7B">
        <w:t xml:space="preserve"> </w:t>
      </w:r>
      <w:r w:rsidR="00EF12C4">
        <w:t>20</w:t>
      </w:r>
      <w:bookmarkStart w:id="1" w:name="_GoBack"/>
      <w:bookmarkEnd w:id="1"/>
      <w:r w:rsidR="00EB6F7B">
        <w:t xml:space="preserve"> grudnia </w:t>
      </w:r>
      <w:r w:rsidR="00A61BDA">
        <w:t>2023 r.</w:t>
      </w:r>
    </w:p>
    <w:p w:rsidR="009B7141" w:rsidRDefault="00D96601" w:rsidP="00CA7BB8">
      <w:pPr>
        <w:pStyle w:val="Tytudokumentu"/>
      </w:pPr>
      <w:r>
        <w:t>w sprawie wyt</w:t>
      </w:r>
      <w:r w:rsidR="000F795C">
        <w:t>ycznych do tworzenia programów</w:t>
      </w:r>
      <w:r>
        <w:t xml:space="preserve"> studiów </w:t>
      </w:r>
      <w:r w:rsidR="000A01B2">
        <w:t xml:space="preserve">o profilu </w:t>
      </w:r>
      <w:proofErr w:type="spellStart"/>
      <w:r w:rsidR="000A01B2">
        <w:t>ogólnoakademickim</w:t>
      </w:r>
      <w:proofErr w:type="spellEnd"/>
      <w:r w:rsidR="004C25CA">
        <w:t xml:space="preserve"> </w:t>
      </w:r>
      <w:r w:rsidR="004C25CA">
        <w:br/>
      </w:r>
      <w:r>
        <w:t xml:space="preserve">w Politechnice Wrocławskiej </w:t>
      </w:r>
      <w:r w:rsidR="000F795C">
        <w:t xml:space="preserve">rozpoczynających się od roku akademickiego </w:t>
      </w:r>
      <w:r w:rsidR="00256DCE">
        <w:t>2024/2025</w:t>
      </w:r>
      <w:r w:rsidR="00F32098">
        <w:t xml:space="preserve"> </w:t>
      </w:r>
    </w:p>
    <w:p w:rsidR="00D03778" w:rsidRDefault="00BE69D0" w:rsidP="00D03778">
      <w:pPr>
        <w:jc w:val="both"/>
      </w:pPr>
      <w:r>
        <w:t xml:space="preserve">Działając na podstawie </w:t>
      </w:r>
      <w:r w:rsidR="00D03778">
        <w:t>art. 23 ust. 2 ustawy z dnia 20 lipca 2018 r. - Prawo o szkolnictwie wyższym i nauce (</w:t>
      </w:r>
      <w:proofErr w:type="spellStart"/>
      <w:r w:rsidR="00D03778">
        <w:t>t.j</w:t>
      </w:r>
      <w:proofErr w:type="spellEnd"/>
      <w:r w:rsidR="00D03778">
        <w:t xml:space="preserve">. Dz. U. z 2023 r. poz. 742 z </w:t>
      </w:r>
      <w:proofErr w:type="spellStart"/>
      <w:r w:rsidR="00D03778">
        <w:t>późn</w:t>
      </w:r>
      <w:proofErr w:type="spellEnd"/>
      <w:r w:rsidR="00D03778">
        <w:t>. zm.)</w:t>
      </w:r>
      <w:r>
        <w:t xml:space="preserve"> oraz</w:t>
      </w:r>
      <w:r w:rsidR="00F23CF9" w:rsidRPr="00074035">
        <w:t xml:space="preserve"> </w:t>
      </w:r>
      <w:r w:rsidR="00F23CF9">
        <w:t xml:space="preserve">§ 3-7 </w:t>
      </w:r>
      <w:r w:rsidR="00F23CF9" w:rsidRPr="00074035">
        <w:t xml:space="preserve">Rozporządzenia </w:t>
      </w:r>
      <w:r w:rsidR="00F23CF9">
        <w:t xml:space="preserve">Ministra </w:t>
      </w:r>
      <w:r w:rsidR="00F23CF9" w:rsidRPr="00074035">
        <w:t xml:space="preserve">Nauki i Szkolnictwa Wyższego z dnia 27 września 2018 r. </w:t>
      </w:r>
      <w:r w:rsidR="00F23CF9" w:rsidRPr="00074035">
        <w:rPr>
          <w:i/>
        </w:rPr>
        <w:t xml:space="preserve">w sprawie studiów </w:t>
      </w:r>
      <w:r w:rsidR="00F23CF9" w:rsidRPr="00074035">
        <w:t>(</w:t>
      </w:r>
      <w:proofErr w:type="spellStart"/>
      <w:r w:rsidR="00F23CF9">
        <w:t>t.j</w:t>
      </w:r>
      <w:proofErr w:type="spellEnd"/>
      <w:r w:rsidR="00F23CF9" w:rsidRPr="00363930">
        <w:t>.</w:t>
      </w:r>
      <w:r w:rsidR="007933B4">
        <w:t> </w:t>
      </w:r>
      <w:r w:rsidR="00F23CF9" w:rsidRPr="00363930">
        <w:t>Dz.</w:t>
      </w:r>
      <w:r w:rsidR="007933B4">
        <w:t> </w:t>
      </w:r>
      <w:r w:rsidR="00F23CF9" w:rsidRPr="00363930">
        <w:t>U.</w:t>
      </w:r>
      <w:r w:rsidR="007933B4">
        <w:t> </w:t>
      </w:r>
      <w:r w:rsidR="00F23CF9" w:rsidRPr="00363930">
        <w:t>z</w:t>
      </w:r>
      <w:r w:rsidR="007933B4">
        <w:t> </w:t>
      </w:r>
      <w:r w:rsidR="00F23CF9" w:rsidRPr="00363930">
        <w:t>202</w:t>
      </w:r>
      <w:r w:rsidR="009F4470">
        <w:t>1</w:t>
      </w:r>
      <w:r w:rsidR="007933B4">
        <w:t> </w:t>
      </w:r>
      <w:r w:rsidR="00F23CF9" w:rsidRPr="00363930">
        <w:t>r. poz. </w:t>
      </w:r>
      <w:r w:rsidR="009F4470">
        <w:t>661</w:t>
      </w:r>
      <w:r w:rsidR="00363930" w:rsidRPr="00363930">
        <w:t xml:space="preserve"> </w:t>
      </w:r>
      <w:r w:rsidR="00F23CF9" w:rsidRPr="00363930">
        <w:t xml:space="preserve">z </w:t>
      </w:r>
      <w:proofErr w:type="spellStart"/>
      <w:r w:rsidR="00F23CF9" w:rsidRPr="00363930">
        <w:t>późn</w:t>
      </w:r>
      <w:proofErr w:type="spellEnd"/>
      <w:r w:rsidR="00F23CF9" w:rsidRPr="00363930">
        <w:t>. zm.)</w:t>
      </w:r>
      <w:r w:rsidR="00F23CF9">
        <w:t xml:space="preserve"> </w:t>
      </w:r>
      <w:r>
        <w:t>zarządza się co następuje:</w:t>
      </w:r>
    </w:p>
    <w:p w:rsidR="009B7141" w:rsidRDefault="009B7141" w:rsidP="00D03778">
      <w:pPr>
        <w:spacing w:before="240"/>
        <w:jc w:val="center"/>
      </w:pPr>
      <w:r>
        <w:t>§ 1</w:t>
      </w:r>
    </w:p>
    <w:p w:rsidR="00D03778" w:rsidRPr="009965FE" w:rsidRDefault="00BE69D0" w:rsidP="004C25CA">
      <w:pPr>
        <w:spacing w:after="240"/>
        <w:jc w:val="both"/>
      </w:pPr>
      <w:r w:rsidRPr="002F0217">
        <w:t>W</w:t>
      </w:r>
      <w:r w:rsidR="009B7141" w:rsidRPr="002F0217">
        <w:t>prowadza się</w:t>
      </w:r>
      <w:r w:rsidR="000F795C" w:rsidRPr="002F0217">
        <w:t xml:space="preserve"> </w:t>
      </w:r>
      <w:r w:rsidR="00D96601" w:rsidRPr="002F0217">
        <w:t>wytyczne do tworzenia programów</w:t>
      </w:r>
      <w:r w:rsidR="009965FE" w:rsidRPr="002F0217">
        <w:t xml:space="preserve"> studiów </w:t>
      </w:r>
      <w:r w:rsidR="000A01B2" w:rsidRPr="002F0217">
        <w:t xml:space="preserve">o profilu </w:t>
      </w:r>
      <w:proofErr w:type="spellStart"/>
      <w:r w:rsidR="000A01B2" w:rsidRPr="002F0217">
        <w:t>ogólnoakademickim</w:t>
      </w:r>
      <w:proofErr w:type="spellEnd"/>
      <w:r w:rsidR="00B67989" w:rsidRPr="002F0217">
        <w:t xml:space="preserve"> </w:t>
      </w:r>
      <w:r w:rsidR="009965FE" w:rsidRPr="002F0217">
        <w:t>w</w:t>
      </w:r>
      <w:r w:rsidR="00D03778">
        <w:t> </w:t>
      </w:r>
      <w:r w:rsidR="009965FE" w:rsidRPr="002F0217">
        <w:t>Politechnice Wrocławskiej</w:t>
      </w:r>
      <w:r w:rsidR="000A01B2" w:rsidRPr="002F0217">
        <w:t xml:space="preserve"> </w:t>
      </w:r>
      <w:r w:rsidR="000F795C">
        <w:t>rozpoczynających się od roku akademickiego</w:t>
      </w:r>
      <w:r w:rsidR="003055AA">
        <w:t xml:space="preserve"> </w:t>
      </w:r>
      <w:r w:rsidR="00256DCE">
        <w:t>2024/2025</w:t>
      </w:r>
      <w:r w:rsidR="009965FE" w:rsidRPr="00EB6F7B">
        <w:t xml:space="preserve">, </w:t>
      </w:r>
      <w:r>
        <w:t>stanowiące</w:t>
      </w:r>
      <w:r w:rsidR="009965FE">
        <w:t xml:space="preserve"> załącznik do niniejszego Zarządzenia</w:t>
      </w:r>
      <w:r>
        <w:t>.</w:t>
      </w:r>
    </w:p>
    <w:p w:rsidR="009B7141" w:rsidRDefault="009B7141" w:rsidP="007933B4">
      <w:pPr>
        <w:spacing w:before="240"/>
        <w:jc w:val="center"/>
      </w:pPr>
      <w:r>
        <w:t>§ 2</w:t>
      </w:r>
    </w:p>
    <w:p w:rsidR="00D03778" w:rsidRDefault="00BE69D0" w:rsidP="004C25CA">
      <w:pPr>
        <w:spacing w:after="240"/>
        <w:jc w:val="both"/>
      </w:pPr>
      <w:r>
        <w:t xml:space="preserve">Traci moc Zarządzenie Wewnętrzne </w:t>
      </w:r>
      <w:r w:rsidR="00256DCE">
        <w:t>76/2023</w:t>
      </w:r>
      <w:r w:rsidR="009F4470">
        <w:t xml:space="preserve"> </w:t>
      </w:r>
      <w:r>
        <w:t xml:space="preserve">z dnia </w:t>
      </w:r>
      <w:r w:rsidR="00256DCE">
        <w:t>8 września 2023</w:t>
      </w:r>
      <w:r>
        <w:t xml:space="preserve">r. w sprawie wytycznych do tworzenia programów studiów o profilu </w:t>
      </w:r>
      <w:proofErr w:type="spellStart"/>
      <w:r>
        <w:t>ogólnoakademickim</w:t>
      </w:r>
      <w:proofErr w:type="spellEnd"/>
      <w:r>
        <w:t xml:space="preserve"> w Politechnice Wrocławskiej rozpoczynających się od roku akademickiego</w:t>
      </w:r>
      <w:r w:rsidR="003055AA">
        <w:t xml:space="preserve"> </w:t>
      </w:r>
      <w:r w:rsidR="00256DCE">
        <w:t>2023/2024</w:t>
      </w:r>
      <w:r w:rsidR="00363930">
        <w:t xml:space="preserve"> i później</w:t>
      </w:r>
      <w:r w:rsidR="004C25CA">
        <w:t>.</w:t>
      </w:r>
    </w:p>
    <w:p w:rsidR="00BE69D0" w:rsidRDefault="00BE69D0" w:rsidP="00D03778">
      <w:pPr>
        <w:spacing w:before="240"/>
        <w:jc w:val="center"/>
      </w:pPr>
      <w:r>
        <w:t>§ 3</w:t>
      </w:r>
    </w:p>
    <w:p w:rsidR="00B47C22" w:rsidRDefault="009B7141" w:rsidP="004C25CA">
      <w:pPr>
        <w:spacing w:after="1440"/>
        <w:jc w:val="both"/>
      </w:pPr>
      <w:r>
        <w:t>Zarządzenie wchodzi w</w:t>
      </w:r>
      <w:r w:rsidR="004C25CA">
        <w:t xml:space="preserve"> życie z dniem ogłoszenia.</w:t>
      </w:r>
    </w:p>
    <w:p w:rsidR="00492D1D" w:rsidRPr="008079A0" w:rsidRDefault="00B47C22" w:rsidP="004C25CA">
      <w:pPr>
        <w:ind w:left="4956" w:firstLine="708"/>
      </w:pPr>
      <w:r>
        <w:t xml:space="preserve">Prof. dr hab. inż. Arkadiusz </w:t>
      </w:r>
      <w:proofErr w:type="spellStart"/>
      <w:r>
        <w:t>Wójs</w:t>
      </w:r>
      <w:bookmarkEnd w:id="0"/>
      <w:proofErr w:type="spellEnd"/>
    </w:p>
    <w:sectPr w:rsidR="00492D1D" w:rsidRPr="008079A0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148" w:rsidRDefault="00A27148">
      <w:r>
        <w:separator/>
      </w:r>
    </w:p>
  </w:endnote>
  <w:endnote w:type="continuationSeparator" w:id="0">
    <w:p w:rsidR="00A27148" w:rsidRDefault="00A2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D0E" w:rsidRDefault="001A0D0E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0D0E" w:rsidRDefault="001A0D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D0E" w:rsidRPr="00B010B5" w:rsidRDefault="001A0D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C67770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D0E" w:rsidRPr="00B010B5" w:rsidRDefault="001A0D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3F7069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3F7069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148" w:rsidRDefault="00A27148">
      <w:r>
        <w:separator/>
      </w:r>
    </w:p>
  </w:footnote>
  <w:footnote w:type="continuationSeparator" w:id="0">
    <w:p w:rsidR="00A27148" w:rsidRDefault="00A2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D0E" w:rsidRDefault="00994F1F" w:rsidP="000E572A">
    <w:pPr>
      <w:pStyle w:val="Nagwek"/>
      <w:jc w:val="center"/>
    </w:pPr>
    <w:r>
      <w:rPr>
        <w:noProof/>
      </w:rPr>
      <w:drawing>
        <wp:inline distT="0" distB="0" distL="0" distR="0">
          <wp:extent cx="723900" cy="93726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8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4E1B"/>
    <w:rsid w:val="00037B0F"/>
    <w:rsid w:val="000A01B2"/>
    <w:rsid w:val="000A2C01"/>
    <w:rsid w:val="000B72E4"/>
    <w:rsid w:val="000E572A"/>
    <w:rsid w:val="000F795C"/>
    <w:rsid w:val="00130286"/>
    <w:rsid w:val="00167543"/>
    <w:rsid w:val="00185135"/>
    <w:rsid w:val="001A0D0E"/>
    <w:rsid w:val="001B4323"/>
    <w:rsid w:val="001B5A12"/>
    <w:rsid w:val="001D2524"/>
    <w:rsid w:val="001D3C4B"/>
    <w:rsid w:val="001F68A0"/>
    <w:rsid w:val="001F7FEE"/>
    <w:rsid w:val="00205C47"/>
    <w:rsid w:val="002406FB"/>
    <w:rsid w:val="00251DB4"/>
    <w:rsid w:val="00256DCE"/>
    <w:rsid w:val="00257A27"/>
    <w:rsid w:val="00284E9F"/>
    <w:rsid w:val="002950D1"/>
    <w:rsid w:val="002A79E6"/>
    <w:rsid w:val="002B2D30"/>
    <w:rsid w:val="002D7606"/>
    <w:rsid w:val="002E1FCB"/>
    <w:rsid w:val="002F0217"/>
    <w:rsid w:val="003055AA"/>
    <w:rsid w:val="003123F2"/>
    <w:rsid w:val="00331025"/>
    <w:rsid w:val="003345AA"/>
    <w:rsid w:val="00363930"/>
    <w:rsid w:val="003716A1"/>
    <w:rsid w:val="00381FB0"/>
    <w:rsid w:val="00396CD2"/>
    <w:rsid w:val="003B5577"/>
    <w:rsid w:val="003C50C3"/>
    <w:rsid w:val="003D6098"/>
    <w:rsid w:val="003E184A"/>
    <w:rsid w:val="003F7069"/>
    <w:rsid w:val="00472B1C"/>
    <w:rsid w:val="00492D1D"/>
    <w:rsid w:val="004A1838"/>
    <w:rsid w:val="004C25CA"/>
    <w:rsid w:val="004D3D64"/>
    <w:rsid w:val="004F3135"/>
    <w:rsid w:val="00514B75"/>
    <w:rsid w:val="00516728"/>
    <w:rsid w:val="00525857"/>
    <w:rsid w:val="00562548"/>
    <w:rsid w:val="00576FDB"/>
    <w:rsid w:val="005849A0"/>
    <w:rsid w:val="005931A8"/>
    <w:rsid w:val="005B2F01"/>
    <w:rsid w:val="006503AF"/>
    <w:rsid w:val="006670CC"/>
    <w:rsid w:val="00671775"/>
    <w:rsid w:val="006C35B6"/>
    <w:rsid w:val="006D7779"/>
    <w:rsid w:val="006E6D15"/>
    <w:rsid w:val="006F1751"/>
    <w:rsid w:val="006F6558"/>
    <w:rsid w:val="0075041A"/>
    <w:rsid w:val="007933B4"/>
    <w:rsid w:val="007D1853"/>
    <w:rsid w:val="007E4370"/>
    <w:rsid w:val="007E684F"/>
    <w:rsid w:val="00803FD7"/>
    <w:rsid w:val="00807246"/>
    <w:rsid w:val="008079A0"/>
    <w:rsid w:val="00893716"/>
    <w:rsid w:val="008A0C72"/>
    <w:rsid w:val="008B7A2C"/>
    <w:rsid w:val="008E54D5"/>
    <w:rsid w:val="00905462"/>
    <w:rsid w:val="00912DEB"/>
    <w:rsid w:val="00913238"/>
    <w:rsid w:val="00916713"/>
    <w:rsid w:val="00924DE6"/>
    <w:rsid w:val="009625AA"/>
    <w:rsid w:val="00963FFF"/>
    <w:rsid w:val="00967EEE"/>
    <w:rsid w:val="00972969"/>
    <w:rsid w:val="00994F1F"/>
    <w:rsid w:val="009965FE"/>
    <w:rsid w:val="009A5988"/>
    <w:rsid w:val="009A5E60"/>
    <w:rsid w:val="009A68DD"/>
    <w:rsid w:val="009B662A"/>
    <w:rsid w:val="009B7141"/>
    <w:rsid w:val="009C5AD2"/>
    <w:rsid w:val="009D39E9"/>
    <w:rsid w:val="009E108F"/>
    <w:rsid w:val="009F4470"/>
    <w:rsid w:val="00A008D7"/>
    <w:rsid w:val="00A22E6C"/>
    <w:rsid w:val="00A27148"/>
    <w:rsid w:val="00A32311"/>
    <w:rsid w:val="00A32C7A"/>
    <w:rsid w:val="00A5138D"/>
    <w:rsid w:val="00A61BDA"/>
    <w:rsid w:val="00A62360"/>
    <w:rsid w:val="00A6418E"/>
    <w:rsid w:val="00A7094D"/>
    <w:rsid w:val="00A9066E"/>
    <w:rsid w:val="00A96E18"/>
    <w:rsid w:val="00AB538E"/>
    <w:rsid w:val="00AF04ED"/>
    <w:rsid w:val="00AF2DE5"/>
    <w:rsid w:val="00B010B5"/>
    <w:rsid w:val="00B042AE"/>
    <w:rsid w:val="00B06423"/>
    <w:rsid w:val="00B16C0E"/>
    <w:rsid w:val="00B411D9"/>
    <w:rsid w:val="00B47C22"/>
    <w:rsid w:val="00B67989"/>
    <w:rsid w:val="00B77506"/>
    <w:rsid w:val="00B81D81"/>
    <w:rsid w:val="00BA627A"/>
    <w:rsid w:val="00BB0068"/>
    <w:rsid w:val="00BD39F5"/>
    <w:rsid w:val="00BD7A1D"/>
    <w:rsid w:val="00BE53C5"/>
    <w:rsid w:val="00BE557B"/>
    <w:rsid w:val="00BE69D0"/>
    <w:rsid w:val="00BF0366"/>
    <w:rsid w:val="00C21EAB"/>
    <w:rsid w:val="00C45D8F"/>
    <w:rsid w:val="00C52297"/>
    <w:rsid w:val="00C5371A"/>
    <w:rsid w:val="00C67770"/>
    <w:rsid w:val="00C73E9F"/>
    <w:rsid w:val="00CA3AE8"/>
    <w:rsid w:val="00CA7BB8"/>
    <w:rsid w:val="00CD394B"/>
    <w:rsid w:val="00D00169"/>
    <w:rsid w:val="00D03778"/>
    <w:rsid w:val="00D05816"/>
    <w:rsid w:val="00D405B6"/>
    <w:rsid w:val="00D43B0E"/>
    <w:rsid w:val="00D629CD"/>
    <w:rsid w:val="00D96601"/>
    <w:rsid w:val="00DC6047"/>
    <w:rsid w:val="00E01456"/>
    <w:rsid w:val="00E062AC"/>
    <w:rsid w:val="00E34B72"/>
    <w:rsid w:val="00E35FA4"/>
    <w:rsid w:val="00E43E42"/>
    <w:rsid w:val="00E52A90"/>
    <w:rsid w:val="00E645D4"/>
    <w:rsid w:val="00E67F58"/>
    <w:rsid w:val="00E710F5"/>
    <w:rsid w:val="00E84DF5"/>
    <w:rsid w:val="00E924B4"/>
    <w:rsid w:val="00EA4455"/>
    <w:rsid w:val="00EB6F7B"/>
    <w:rsid w:val="00ED0080"/>
    <w:rsid w:val="00EF12C4"/>
    <w:rsid w:val="00F23CF9"/>
    <w:rsid w:val="00F32098"/>
    <w:rsid w:val="00F665FF"/>
    <w:rsid w:val="00F70236"/>
    <w:rsid w:val="00F978C3"/>
    <w:rsid w:val="00FA320A"/>
    <w:rsid w:val="00FB6F53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DADFA5"/>
  <w15:chartTrackingRefBased/>
  <w15:docId w15:val="{636B67CA-B642-4232-A25C-740FC94F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2311"/>
    <w:rPr>
      <w:sz w:val="24"/>
      <w:szCs w:val="24"/>
      <w:lang w:val="pl-PL" w:eastAsia="pl-PL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semiHidden/>
    <w:rsid w:val="006670CC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128/2023</dc:title>
  <dc:subject/>
  <dc:creator>Hanna Helman</dc:creator>
  <cp:keywords/>
  <cp:lastModifiedBy>Agnieszka Fuchs-Świejkowska</cp:lastModifiedBy>
  <cp:revision>2</cp:revision>
  <cp:lastPrinted>2023-12-18T07:51:00Z</cp:lastPrinted>
  <dcterms:created xsi:type="dcterms:W3CDTF">2023-12-19T08:46:00Z</dcterms:created>
  <dcterms:modified xsi:type="dcterms:W3CDTF">2023-12-19T08:46:00Z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